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292" w:rsidRDefault="00544292" w:rsidP="00544292">
      <w:pPr>
        <w:spacing w:after="0" w:line="240" w:lineRule="auto"/>
        <w:jc w:val="center"/>
        <w:rPr>
          <w:rFonts w:ascii="Bookman Old Style" w:eastAsia="Times New Roman" w:hAnsi="Bookman Old Style" w:cs="Open Sans"/>
          <w:b/>
          <w:bCs/>
          <w:iCs/>
          <w:color w:val="FF0000"/>
          <w:sz w:val="27"/>
          <w:szCs w:val="27"/>
          <w:shd w:val="clear" w:color="auto" w:fill="FFFFFF"/>
          <w:lang w:eastAsia="ru-RU"/>
        </w:rPr>
      </w:pPr>
      <w:r w:rsidRPr="00544292">
        <w:rPr>
          <w:rFonts w:ascii="Bookman Old Style" w:eastAsia="Times New Roman" w:hAnsi="Bookman Old Style" w:cs="Open Sans"/>
          <w:b/>
          <w:bCs/>
          <w:iCs/>
          <w:color w:val="FF0000"/>
          <w:sz w:val="27"/>
          <w:szCs w:val="27"/>
          <w:shd w:val="clear" w:color="auto" w:fill="FFFFFF"/>
          <w:lang w:eastAsia="ru-RU"/>
        </w:rPr>
        <w:t xml:space="preserve">КОНСУЛЬТАЦИЯ </w:t>
      </w:r>
    </w:p>
    <w:p w:rsidR="00544292" w:rsidRPr="00544292" w:rsidRDefault="00544292" w:rsidP="005442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544292">
        <w:rPr>
          <w:rFonts w:ascii="Bookman Old Style" w:eastAsia="Times New Roman" w:hAnsi="Bookman Old Style" w:cs="Open Sans"/>
          <w:b/>
          <w:bCs/>
          <w:iCs/>
          <w:color w:val="FF0000"/>
          <w:sz w:val="27"/>
          <w:szCs w:val="27"/>
          <w:shd w:val="clear" w:color="auto" w:fill="FFFFFF"/>
          <w:lang w:eastAsia="ru-RU"/>
        </w:rPr>
        <w:t>для родителей и педагогов</w:t>
      </w:r>
    </w:p>
    <w:p w:rsidR="00544292" w:rsidRPr="00544292" w:rsidRDefault="00544292" w:rsidP="0054429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44292" w:rsidRPr="00544292" w:rsidRDefault="00544292" w:rsidP="00544292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544292">
        <w:rPr>
          <w:rFonts w:ascii="Open Sans" w:eastAsia="Times New Roman" w:hAnsi="Open Sans" w:cs="Open Sans"/>
          <w:b/>
          <w:bCs/>
          <w:color w:val="000080"/>
          <w:sz w:val="40"/>
          <w:szCs w:val="40"/>
          <w:u w:val="single"/>
          <w:lang w:eastAsia="ru-RU"/>
        </w:rPr>
        <w:t>Этапы развития речи дошкольников.</w:t>
      </w:r>
    </w:p>
    <w:p w:rsidR="00544292" w:rsidRPr="00544292" w:rsidRDefault="00544292" w:rsidP="00544292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Речь ребенка формируется под влиянием речи взрослых и в огромной степени зависит от достаточной речевой практики, нормального речевого окружения и от воспитания и обучения, которые начинаются с первых дней его жизни.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Речь не является врожденной способностью, а развивается в процессе онтогенеза параллельно с физическим и умственным развитием ребенка и служит показателем его общего развития.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Усвоение ребенком родного языка происходит со строгой закономерностью и характеризуется рядом черт, общих для всех детей. Для того чтобы понять патологию речи, необходимо четко представлять весь путь последовательного речевого развития детей в норме, знать закономерности этого процесса и условия, от которых зависит его успешное протекание.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Кроме того, нужно четко представлять каждый этап речевого развития ребенка, чтобы вовремя заметить те или иные отклонения в этом процессе. Например, малыш в 1г. 4месяца еще не говорит. Решить, нормальное это явление или нет, педагог может только в том случае, если знает, когда при нормальном развитии должны появиться первые слова.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Знание закономерностей речевого развития детей необходимо также и для правильной диагностики нарушений речи. Так, некоторые специалисты порой направляют 3-летних детей к логопеду для устранения недостатков произношения звуков. Правильно ли это. Нет. Потому что даже при нормальном речевом развитии ребенку в данном возрасте «полагается» произносить некоторые звуки неверно. Это явление, называемое физиологическим косноязычием, закономерно и обусловлено еще недостаточной </w:t>
      </w:r>
      <w:proofErr w:type="spellStart"/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сформированностью</w:t>
      </w:r>
      <w:proofErr w:type="spellEnd"/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артикуляционного аппарата.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544292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Рассмотрим 4 этапа становления речи детей.</w:t>
      </w:r>
    </w:p>
    <w:p w:rsid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544292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u w:val="single"/>
          <w:lang w:eastAsia="ru-RU"/>
        </w:rPr>
        <w:t>1 ЭТАП - ПОДГОТОВИТЕЛЬНЫЙ (С МОМЕНТА РОЖДЕНИЯ ДО 1Г.)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 время происходит подготовка к овладению речью. С момента рождения у ребенка появляются голосовые реакции: крик и плач, которые способствуют развитию тонких и разнообразных движений 3-х отделов речевого аппарата: дыхательного, голосового, артикуляционного.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Через 2 недели ребенок начинает реагировать на голос говорящего. Около 2 месяцев появляется </w:t>
      </w:r>
      <w:proofErr w:type="spellStart"/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гуление</w:t>
      </w:r>
      <w:proofErr w:type="spellEnd"/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к началу 3-го месяца - лепет. С 5 месяцев ребенок слышит звуки, видит у окружающих артикуляционные движения губ и пытается подражать. Многократное повторение какого-то определенного движения ведет к закреплению двигательного навыка. С 6 месяцев ребенок путем подражания произносит отдельные слоги, в дальнейшем перенимает все элементы звучащей речи.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Во 2-м полугодии ребенок воспринимает отдельные звукосочетания и связывает их с предметами или действиями. В это время он реагирует на весь комплекс воздействия: ситуацию, интонацию, слова. Все это помогает образованию временных связей (запоминание слов и реакция на них).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возрасте 7-9 месяцев ребенок начинает повторять за взрослым все более и более разнообразные сочетания звуков.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10-11 месяцев появляются реакции на слова независимо от ситуации и интонации говорящего.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 время особо важное значение приобретают условия, в которых формируется речь ребенка (правильная речь окружающих, подражание взрослым).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 концу 1-го года жизни появляются первые слова.</w:t>
      </w:r>
    </w:p>
    <w:p w:rsid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544292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u w:val="single"/>
          <w:lang w:eastAsia="ru-RU"/>
        </w:rPr>
        <w:t>2 ЭТАП - ПРЕДДОШКОЛЬНЫЙ (ОТ 1Г. ДО 3 ЛЕТ).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 появлением у ребенка первых слов заканчивается подготовительный этап и начинается этап становления активной речи. В это время у ребенка появляется особое внимание к артикуляции окружающих. Он очень много и охотно повторяет за говорящим и сам произносит слова. При этом малыш путает звуки, переставляет их местами, искажает, опускает.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Первые слова ребенка носят обобщенно-смысловой характер. Одним и тем же словом или звукосочетанием он может обозначать и предмет, и просьбу, и чувства.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С полутора лет</w:t>
      </w: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слово приобретает обобщенный характер. Появляется возможность понимания словесного объяснения взрослого, усвоения знаний, накопления новых слов.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протяжении 2-го и 3-го года жизни у ребенка происходит значительное накопление словаря. Значения слов становятся все более определенными.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К 2-м годам дети</w:t>
      </w: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практически овладевают навыками употребления форм единственного и множественного числа существительных, времени и лица глаголов, используют некоторые падежные окончания.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К началу 3-го года</w:t>
      </w: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жизни у ребенка начинает формироваться грамматический строй речи.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 время понимание речи взрослого значительно превосходит произносительные возможности.</w:t>
      </w:r>
    </w:p>
    <w:p w:rsid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544292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u w:val="single"/>
          <w:lang w:eastAsia="ru-RU"/>
        </w:rPr>
        <w:t>3 ЭТАП - ДОШКОЛЬНЫЙ (ОТ 3 ДО 7 ЛЕТ).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дошкольном этапе у большинства детей еще отмечается неправильное звукопроизношение.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протяжении периода от 3 до 7 лет у ребенка все более развивается навык слухового контроля за собственным произношением, умение исправлять его в некоторых возможных случаях. Иными словами, формируется фонематическое восприятие.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 этот период продолжается быстрое увеличение словарного запаса. Активный словарь ребенка к 4-6 годам достигает 3000-4000 слов. Значения слов еще больше уточняются и во многом обогащаются. Параллельно с </w:t>
      </w: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развитием словаря идет и развитие грамматического строя речи, дети овладевают связной речью. После 3 лет происходит значительное усложнение содержания речи ребенка, увеличивается ее объем. Это ведет к усложнению структуры предложений. К 3 годам у детей оказываются сформированными все основные грамматические категории.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4-го года жизни пользуются в речи простыми и сложными предложениями.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5-м году жизни дети относительно свободно пользуются структурой сложносочиненных и сложноподчиненных предложений. К 4-м годам в норме ребенок должен дифференцировать все звуки, т. е. у него должно быть сформировано фонематическое восприятие.</w:t>
      </w:r>
    </w:p>
    <w:p w:rsid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</w:pP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544292">
        <w:rPr>
          <w:rFonts w:ascii="Times New Roman" w:eastAsia="Times New Roman" w:hAnsi="Times New Roman" w:cs="Times New Roman"/>
          <w:b/>
          <w:color w:val="FF0000"/>
          <w:sz w:val="28"/>
          <w:szCs w:val="28"/>
          <w:highlight w:val="yellow"/>
          <w:u w:val="single"/>
          <w:lang w:eastAsia="ru-RU"/>
        </w:rPr>
        <w:t>4 ЭТАП - ШКОЛЬНЫЙ (ОТ 7 ДО 14 ЛЕТ).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Главная особенность развития речи у детей на данном этапе по сравнению с предыдущим - это ее сознательное усвоение. Дети овладевают звуковым анализом, усваивают грамматические правила построения высказываний.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Ведущая роль при этом принадлежит новому виду речи - письменной речи.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школьном возрасте происходит целенаправленная перестройка речи ребенка - от восприятия и различения звуков до осознанного использования всех языковых средств.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Разумеется, эти этапы не могут иметь четких, строгих границ, каждый из них плавно переходит в последующий.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Для того чтобы процесс речевого развития детей протекал своевременно и правильно, необходимы определенные условия. Ребенок должен:</w:t>
      </w:r>
    </w:p>
    <w:p w:rsidR="00544292" w:rsidRPr="00544292" w:rsidRDefault="00544292" w:rsidP="005442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быть психически и соматически здоровым;</w:t>
      </w:r>
    </w:p>
    <w:p w:rsidR="00544292" w:rsidRPr="00544292" w:rsidRDefault="00544292" w:rsidP="005442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иметь нормальные умственные способности;</w:t>
      </w:r>
    </w:p>
    <w:p w:rsidR="00544292" w:rsidRPr="00544292" w:rsidRDefault="00544292" w:rsidP="005442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иметь нормальный слух и зрение;</w:t>
      </w:r>
    </w:p>
    <w:p w:rsidR="00544292" w:rsidRPr="00544292" w:rsidRDefault="00544292" w:rsidP="005442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обладать достаточной психической активностью;</w:t>
      </w:r>
    </w:p>
    <w:p w:rsidR="00544292" w:rsidRPr="00544292" w:rsidRDefault="00544292" w:rsidP="005442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испытывать потребность в речевом общении;</w:t>
      </w:r>
    </w:p>
    <w:p w:rsidR="00544292" w:rsidRPr="00544292" w:rsidRDefault="00544292" w:rsidP="0054429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иметь полноценное речевое окружение.</w:t>
      </w:r>
    </w:p>
    <w:p w:rsidR="00544292" w:rsidRPr="00544292" w:rsidRDefault="00544292" w:rsidP="005442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4429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Нормальное (своевременное и правильное) речевое развитие ребенка позволяет ему постоянно усваивать новые понятия, расширять запас знаний и представлений об окружающем. Таким образом, речь, ее развитие самым тесным образом связаны с развитием мышления.</w:t>
      </w:r>
    </w:p>
    <w:p w:rsidR="00E151A6" w:rsidRPr="00544292" w:rsidRDefault="00E151A6" w:rsidP="0054429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151A6" w:rsidRPr="005442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8B441E"/>
    <w:multiLevelType w:val="multilevel"/>
    <w:tmpl w:val="0E46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292"/>
    <w:rsid w:val="00544292"/>
    <w:rsid w:val="00E1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3CAAF-023A-49DF-9084-AF2F9B2D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9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Черемшанский лицей</dc:creator>
  <cp:keywords/>
  <dc:description/>
  <cp:lastModifiedBy>Черемшанский лицей</cp:lastModifiedBy>
  <cp:revision>1</cp:revision>
  <dcterms:created xsi:type="dcterms:W3CDTF">2022-01-26T10:46:00Z</dcterms:created>
  <dcterms:modified xsi:type="dcterms:W3CDTF">2022-01-26T10:50:00Z</dcterms:modified>
</cp:coreProperties>
</file>